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C94" w:rsidRPr="00DB768E" w:rsidRDefault="00D761E0" w:rsidP="00DB768E">
      <w:pPr>
        <w:ind w:left="-142"/>
        <w:contextualSpacing/>
        <w:rPr>
          <w:rFonts w:eastAsia="Times New Roman" w:cs="Times New Roman"/>
          <w:b/>
          <w:sz w:val="24"/>
          <w:szCs w:val="24"/>
          <w:lang w:eastAsia="ru-RU"/>
        </w:rPr>
      </w:pPr>
      <w:r w:rsidRPr="00D761E0">
        <w:rPr>
          <w:rFonts w:eastAsia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19495" cy="9432646"/>
            <wp:effectExtent l="0" t="0" r="0" b="0"/>
            <wp:docPr id="1" name="Рисунок 1" descr="C:\Users\детский сад\Desktop\8JC1UPkK_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8JC1UPkK_c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943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C94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1"/>
        <w:gridCol w:w="1578"/>
        <w:gridCol w:w="1938"/>
        <w:gridCol w:w="1586"/>
      </w:tblGrid>
      <w:tr w:rsidR="00E84C94" w:rsidRPr="005C0717" w:rsidTr="00E0048B">
        <w:trPr>
          <w:jc w:val="center"/>
        </w:trPr>
        <w:tc>
          <w:tcPr>
            <w:tcW w:w="9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4" w:rsidRPr="005C0717" w:rsidRDefault="00E84C94" w:rsidP="00E0048B">
            <w:pPr>
              <w:contextualSpacing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071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3. Меры по правовому просвещению и повышению антикоррупционной компетентности сотрудников, воспитанников и их родителей</w:t>
            </w:r>
          </w:p>
        </w:tc>
      </w:tr>
      <w:tr w:rsidR="00E84C94" w:rsidRPr="001D0F28" w:rsidTr="00E0048B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4" w:rsidRPr="001D0F28" w:rsidRDefault="00E84C94" w:rsidP="00E0048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eastAsia="Times New Roman" w:cs="Times New Roman"/>
                <w:sz w:val="24"/>
                <w:szCs w:val="24"/>
                <w:lang w:eastAsia="ru-RU"/>
              </w:rPr>
              <w:t>3.1. 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4" w:rsidRPr="001D0F28" w:rsidRDefault="00E84C94" w:rsidP="00E0048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eastAsia="Times New Roman" w:cs="Times New Roman"/>
                <w:sz w:val="24"/>
                <w:szCs w:val="24"/>
                <w:lang w:eastAsia="ru-RU"/>
              </w:rPr>
              <w:t>Первая декада декабря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4" w:rsidRPr="001D0F28" w:rsidRDefault="00E84C94" w:rsidP="00E0048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ГБДОУ</w:t>
            </w:r>
          </w:p>
          <w:p w:rsidR="00E84C94" w:rsidRPr="001D0F28" w:rsidRDefault="00E84C94" w:rsidP="00E0048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94" w:rsidRPr="001D0F28" w:rsidRDefault="00E84C94" w:rsidP="00E0048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84C94" w:rsidRPr="001D0F28" w:rsidTr="00E0048B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4" w:rsidRPr="001D0F28" w:rsidRDefault="00E84C94" w:rsidP="00E0048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Проведение месячника гражданской и правовой сознательности «Мой выбор» (в т.ч. </w:t>
            </w:r>
            <w:proofErr w:type="gramStart"/>
            <w:r w:rsidRPr="001D0F28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 открытых</w:t>
            </w:r>
            <w:proofErr w:type="gramEnd"/>
            <w:r w:rsidRPr="001D0F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занятий по правам ребенка в старших и подготовительных группах , тематических конкурсов среди воспитанников, общих родительских собраний 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4" w:rsidRPr="001D0F28" w:rsidRDefault="00E84C94" w:rsidP="00E0048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4" w:rsidRPr="001D0F28" w:rsidRDefault="00E84C94" w:rsidP="00E0048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94" w:rsidRPr="001D0F28" w:rsidRDefault="00E84C94" w:rsidP="00E0048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84C94" w:rsidRPr="001D0F28" w:rsidTr="00E0048B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4" w:rsidRPr="001D0F28" w:rsidRDefault="00E84C94" w:rsidP="00E0048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3.3</w:t>
            </w:r>
            <w:r w:rsidRPr="001D0F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Проведение выставки рисунков  воспитанников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ГБДОУ</w:t>
            </w:r>
            <w:r w:rsidRPr="001D0F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«Я и мои права»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4" w:rsidRPr="001D0F28" w:rsidRDefault="00E84C94" w:rsidP="00E0048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4" w:rsidRPr="001D0F28" w:rsidRDefault="00E84C94" w:rsidP="00E0048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94" w:rsidRPr="001D0F28" w:rsidRDefault="00E84C94" w:rsidP="00E0048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84C94" w:rsidRPr="001D0F28" w:rsidTr="00E0048B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4" w:rsidRPr="001D0F28" w:rsidRDefault="00E84C94" w:rsidP="00E0048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3.4</w:t>
            </w:r>
            <w:r w:rsidRPr="001D0F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Организация участия  педагогических сотрудников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ГБДОУ</w:t>
            </w:r>
            <w:r w:rsidRPr="001D0F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в семинарах по вопросам формирования антикоррупционного поведения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4" w:rsidRPr="001D0F28" w:rsidRDefault="00E84C94" w:rsidP="00E0048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4" w:rsidRPr="001D0F28" w:rsidRDefault="00E84C94" w:rsidP="00E0048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94" w:rsidRPr="001D0F28" w:rsidRDefault="00E84C94" w:rsidP="00E0048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84C94" w:rsidRPr="00961643" w:rsidTr="00E0048B">
        <w:trPr>
          <w:jc w:val="center"/>
        </w:trPr>
        <w:tc>
          <w:tcPr>
            <w:tcW w:w="9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4" w:rsidRPr="00961643" w:rsidRDefault="00E84C94" w:rsidP="00E0048B">
            <w:pPr>
              <w:contextualSpacing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643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4. Взаимодействие ГБДОУ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61643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и родителей (законных представителей)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61643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воспитанников </w:t>
            </w:r>
          </w:p>
        </w:tc>
      </w:tr>
      <w:tr w:rsidR="00E84C94" w:rsidRPr="001D0F28" w:rsidTr="00E0048B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4" w:rsidRPr="001D0F28" w:rsidRDefault="00E84C94" w:rsidP="00E0048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4.1. Информирование родителей (законных представителей) о правилах приема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ГБДОУ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4" w:rsidRPr="001D0F28" w:rsidRDefault="00E84C94" w:rsidP="00E0048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4" w:rsidRPr="001D0F28" w:rsidRDefault="00E84C94" w:rsidP="00E0048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ГБДОУ</w:t>
            </w:r>
          </w:p>
          <w:p w:rsidR="00E84C94" w:rsidRPr="001D0F28" w:rsidRDefault="00E84C94" w:rsidP="00E0048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94" w:rsidRPr="001D0F28" w:rsidRDefault="00E84C94" w:rsidP="00E0048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84C94" w:rsidRPr="001D0F28" w:rsidTr="00E0048B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4" w:rsidRPr="001D0F28" w:rsidRDefault="00E84C94" w:rsidP="00E0048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4.2. Обеспечение наличия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ГБДОУ</w:t>
            </w:r>
            <w:r w:rsidRPr="001D0F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уголка потребителя питания, уголка потребителя образовательных и медицинских услуг, книги замечаний и предложений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4" w:rsidRPr="001D0F28" w:rsidRDefault="00E84C94" w:rsidP="00E0048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4" w:rsidRPr="001D0F28" w:rsidRDefault="00E84C94" w:rsidP="00E0048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ГБДОУ, старший воспитатель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94" w:rsidRPr="001D0F28" w:rsidRDefault="00E84C94" w:rsidP="00E0048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84C94" w:rsidRPr="001D0F28" w:rsidTr="00E0048B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4" w:rsidRPr="001D0F28" w:rsidRDefault="00E84C94" w:rsidP="00E0048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4.3. Проведение ежегодного опроса родителей (законных представителей)  воспитанников с целью определения степени их удовлетворенности работой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ГБ</w:t>
            </w:r>
            <w:r w:rsidRPr="001D0F28">
              <w:rPr>
                <w:rFonts w:eastAsia="Times New Roman" w:cs="Times New Roman"/>
                <w:sz w:val="24"/>
                <w:szCs w:val="24"/>
                <w:lang w:eastAsia="ru-RU"/>
              </w:rPr>
              <w:t>Д ОУ, качеством предоставляемых образовательных услуг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4" w:rsidRPr="001D0F28" w:rsidRDefault="00E84C94" w:rsidP="00E0048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4" w:rsidRPr="001D0F28" w:rsidRDefault="00E84C94" w:rsidP="00E0048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94" w:rsidRPr="001D0F28" w:rsidRDefault="00E84C94" w:rsidP="00E0048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84C94" w:rsidRPr="001D0F28" w:rsidTr="00E0048B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4" w:rsidRPr="001D0F28" w:rsidRDefault="00E84C94" w:rsidP="00E0048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4.4. Размещение на сайте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ГБДОУ</w:t>
            </w:r>
            <w:r w:rsidRPr="001D0F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ежегодного публичного отчета о деятельности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ГБДОУ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4" w:rsidRPr="001D0F28" w:rsidRDefault="00E84C94" w:rsidP="00E0048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4" w:rsidRPr="001D0F28" w:rsidRDefault="00E84C94" w:rsidP="00E0048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ГБДОУ</w:t>
            </w:r>
          </w:p>
          <w:p w:rsidR="00E84C94" w:rsidRPr="001D0F28" w:rsidRDefault="00E84C94" w:rsidP="00E0048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94" w:rsidRPr="001D0F28" w:rsidRDefault="00E84C94" w:rsidP="00E0048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84C94" w:rsidRPr="001D0F28" w:rsidTr="00E0048B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4" w:rsidRPr="001D0F28" w:rsidRDefault="00E84C94" w:rsidP="00E84C94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Ознакомление родителей (законных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представителей )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методическими рекомендациями, утв. распоряжением Комитета по образованию от 30.10.2013 № </w:t>
            </w:r>
            <w:r w:rsidR="00466367">
              <w:rPr>
                <w:rFonts w:eastAsia="Times New Roman" w:cs="Times New Roman"/>
                <w:sz w:val="24"/>
                <w:szCs w:val="24"/>
                <w:lang w:eastAsia="ru-RU"/>
              </w:rPr>
              <w:t>2524-р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4" w:rsidRPr="001D0F28" w:rsidRDefault="00E84C94" w:rsidP="00E0048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4" w:rsidRPr="001D0F28" w:rsidRDefault="00466367" w:rsidP="00E0048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Ответственный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  профилактику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коррупционных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пранарушений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94" w:rsidRPr="001D0F28" w:rsidRDefault="00466367" w:rsidP="00E0048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Ежегодно до 30 сентября</w:t>
            </w:r>
          </w:p>
        </w:tc>
      </w:tr>
      <w:tr w:rsidR="00E84C94" w:rsidRPr="001D0F28" w:rsidTr="00E0048B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4" w:rsidRPr="001D0F28" w:rsidRDefault="00466367" w:rsidP="00E0048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4.5</w:t>
            </w:r>
            <w:r w:rsidR="00E84C94" w:rsidRPr="001D0F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Организация работы общественной приемной (в рамках функционирования органов самоуправления </w:t>
            </w:r>
            <w:r w:rsidR="00E84C94">
              <w:rPr>
                <w:rFonts w:eastAsia="Times New Roman" w:cs="Times New Roman"/>
                <w:sz w:val="24"/>
                <w:szCs w:val="24"/>
                <w:lang w:eastAsia="ru-RU"/>
              </w:rPr>
              <w:t>ГБДОУ</w:t>
            </w:r>
            <w:r w:rsidR="00E84C94" w:rsidRPr="001D0F28">
              <w:rPr>
                <w:rFonts w:eastAsia="Times New Roman" w:cs="Times New Roman"/>
                <w:sz w:val="24"/>
                <w:szCs w:val="24"/>
                <w:lang w:eastAsia="ru-RU"/>
              </w:rPr>
              <w:t>) для обращения родителей (законных представителей)   воспитанников по вопросам, возникающим в ходе образовательного процесса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4" w:rsidRPr="001D0F28" w:rsidRDefault="00E84C94" w:rsidP="00E0048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4" w:rsidRPr="001D0F28" w:rsidRDefault="00E84C94" w:rsidP="00E0048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ГБДОУ</w:t>
            </w:r>
          </w:p>
          <w:p w:rsidR="00E84C94" w:rsidRPr="001D0F28" w:rsidRDefault="00E84C94" w:rsidP="00E0048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94" w:rsidRPr="001D0F28" w:rsidRDefault="00E84C94" w:rsidP="00E0048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4C94" w:rsidRDefault="00E84C94" w:rsidP="00E84C94">
      <w:bookmarkStart w:id="0" w:name="_GoBack"/>
      <w:bookmarkEnd w:id="0"/>
    </w:p>
    <w:sectPr w:rsidR="00E84C94" w:rsidSect="008715E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C94"/>
    <w:rsid w:val="000E3B43"/>
    <w:rsid w:val="00127C0C"/>
    <w:rsid w:val="00132C57"/>
    <w:rsid w:val="00224D0D"/>
    <w:rsid w:val="003D104C"/>
    <w:rsid w:val="00434220"/>
    <w:rsid w:val="00466367"/>
    <w:rsid w:val="00672937"/>
    <w:rsid w:val="00682E83"/>
    <w:rsid w:val="00731DF0"/>
    <w:rsid w:val="00783A64"/>
    <w:rsid w:val="007E30B5"/>
    <w:rsid w:val="00B8160B"/>
    <w:rsid w:val="00C904DF"/>
    <w:rsid w:val="00C91FB9"/>
    <w:rsid w:val="00D761E0"/>
    <w:rsid w:val="00DB524D"/>
    <w:rsid w:val="00DB768E"/>
    <w:rsid w:val="00E56C76"/>
    <w:rsid w:val="00E8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AABA9-DEC0-4AB0-AACA-B332E305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детский сад</cp:lastModifiedBy>
  <cp:revision>6</cp:revision>
  <cp:lastPrinted>2018-07-23T08:06:00Z</cp:lastPrinted>
  <dcterms:created xsi:type="dcterms:W3CDTF">2018-07-23T07:50:00Z</dcterms:created>
  <dcterms:modified xsi:type="dcterms:W3CDTF">2018-07-23T10:01:00Z</dcterms:modified>
</cp:coreProperties>
</file>